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C97A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7A68" w:rsidRPr="003B0BC2" w:rsidRDefault="00C97A6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 «</w:t>
      </w:r>
      <w:r w:rsidR="00580416">
        <w:rPr>
          <w:rFonts w:ascii="Times New Roman" w:hAnsi="Times New Roman" w:cs="Times New Roman"/>
          <w:sz w:val="24"/>
          <w:szCs w:val="24"/>
        </w:rPr>
        <w:t>Комплексное</w:t>
      </w:r>
      <w:r w:rsidRPr="003B0BC2">
        <w:rPr>
          <w:rFonts w:ascii="Times New Roman" w:hAnsi="Times New Roman" w:cs="Times New Roman"/>
          <w:sz w:val="24"/>
          <w:szCs w:val="24"/>
        </w:rPr>
        <w:t xml:space="preserve"> развитие поселений Тогульского района»</w:t>
      </w:r>
      <w:r w:rsidR="006B526F">
        <w:rPr>
          <w:rFonts w:ascii="Times New Roman" w:hAnsi="Times New Roman" w:cs="Times New Roman"/>
          <w:sz w:val="24"/>
          <w:szCs w:val="24"/>
        </w:rPr>
        <w:t xml:space="preserve"> на </w:t>
      </w:r>
      <w:r w:rsidR="00580416">
        <w:rPr>
          <w:rFonts w:ascii="Times New Roman" w:hAnsi="Times New Roman" w:cs="Times New Roman"/>
          <w:sz w:val="24"/>
          <w:szCs w:val="24"/>
        </w:rPr>
        <w:t>2020-2025</w:t>
      </w:r>
      <w:r w:rsidR="006B526F">
        <w:rPr>
          <w:rFonts w:ascii="Times New Roman" w:hAnsi="Times New Roman" w:cs="Times New Roman"/>
          <w:sz w:val="24"/>
          <w:szCs w:val="24"/>
        </w:rPr>
        <w:t xml:space="preserve"> годы</w:t>
      </w:r>
      <w:r w:rsidR="00E461A1">
        <w:rPr>
          <w:rFonts w:ascii="Times New Roman" w:hAnsi="Times New Roman" w:cs="Times New Roman"/>
          <w:sz w:val="24"/>
          <w:szCs w:val="24"/>
        </w:rPr>
        <w:t xml:space="preserve"> за 20</w:t>
      </w:r>
      <w:r w:rsidR="00AC1AF9">
        <w:rPr>
          <w:rFonts w:ascii="Times New Roman" w:hAnsi="Times New Roman" w:cs="Times New Roman"/>
          <w:sz w:val="24"/>
          <w:szCs w:val="24"/>
        </w:rPr>
        <w:t>2</w:t>
      </w:r>
      <w:r w:rsidR="00580416">
        <w:rPr>
          <w:rFonts w:ascii="Times New Roman" w:hAnsi="Times New Roman" w:cs="Times New Roman"/>
          <w:sz w:val="24"/>
          <w:szCs w:val="24"/>
        </w:rPr>
        <w:t>1</w:t>
      </w:r>
      <w:r w:rsidR="00E461A1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461A1" w:rsidRPr="003B0BC2" w:rsidRDefault="00E461A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AC1AF9"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580416" w:rsidRPr="003B0BC2" w:rsidTr="00AC1AF9">
        <w:tc>
          <w:tcPr>
            <w:tcW w:w="655" w:type="dxa"/>
          </w:tcPr>
          <w:p w:rsidR="00580416" w:rsidRPr="00580416" w:rsidRDefault="00580416" w:rsidP="00580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4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80416" w:rsidRPr="00580416" w:rsidRDefault="00580416" w:rsidP="00580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416">
              <w:rPr>
                <w:rFonts w:ascii="Times New Roman" w:hAnsi="Times New Roman" w:cs="Times New Roman"/>
                <w:sz w:val="24"/>
                <w:szCs w:val="24"/>
              </w:rPr>
              <w:t>Количество семей, улучшивших жилищные условия с использованием социальных выплат</w:t>
            </w:r>
          </w:p>
        </w:tc>
        <w:tc>
          <w:tcPr>
            <w:tcW w:w="990" w:type="dxa"/>
          </w:tcPr>
          <w:p w:rsidR="00580416" w:rsidRPr="00580416" w:rsidRDefault="00956A1F" w:rsidP="00580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04" w:type="dxa"/>
          </w:tcPr>
          <w:p w:rsidR="00580416" w:rsidRPr="00580416" w:rsidRDefault="00580416" w:rsidP="00580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4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9" w:type="dxa"/>
          </w:tcPr>
          <w:p w:rsidR="00580416" w:rsidRPr="00580416" w:rsidRDefault="00580416" w:rsidP="00580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4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</w:tcPr>
          <w:p w:rsidR="00580416" w:rsidRPr="003B0BC2" w:rsidRDefault="00580416" w:rsidP="005804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80416" w:rsidRPr="003B0BC2" w:rsidTr="00AC1AF9">
        <w:trPr>
          <w:trHeight w:val="599"/>
        </w:trPr>
        <w:tc>
          <w:tcPr>
            <w:tcW w:w="655" w:type="dxa"/>
          </w:tcPr>
          <w:p w:rsidR="00580416" w:rsidRPr="00580416" w:rsidRDefault="00580416" w:rsidP="00580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4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1" w:type="dxa"/>
          </w:tcPr>
          <w:p w:rsidR="00580416" w:rsidRPr="00580416" w:rsidRDefault="00580416" w:rsidP="00580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416">
              <w:rPr>
                <w:rFonts w:ascii="Times New Roman" w:hAnsi="Times New Roman" w:cs="Times New Roman"/>
                <w:sz w:val="24"/>
                <w:szCs w:val="24"/>
              </w:rPr>
              <w:t>Ввод (приобретение) жилья гражданами, проживающими на сельских территориях, которые построили (приобрели) жилье с использованием социальных выплат</w:t>
            </w:r>
          </w:p>
        </w:tc>
        <w:tc>
          <w:tcPr>
            <w:tcW w:w="990" w:type="dxa"/>
          </w:tcPr>
          <w:p w:rsidR="00580416" w:rsidRPr="00580416" w:rsidRDefault="00956A1F" w:rsidP="00580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580416" w:rsidRPr="00580416" w:rsidRDefault="00580416" w:rsidP="00580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41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39" w:type="dxa"/>
          </w:tcPr>
          <w:p w:rsidR="00580416" w:rsidRPr="00580416" w:rsidRDefault="00580416" w:rsidP="00580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41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461" w:type="dxa"/>
          </w:tcPr>
          <w:p w:rsidR="00580416" w:rsidRPr="003B0BC2" w:rsidRDefault="00956A1F" w:rsidP="005804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80416" w:rsidRPr="003B0BC2" w:rsidTr="00AC1AF9">
        <w:tc>
          <w:tcPr>
            <w:tcW w:w="655" w:type="dxa"/>
          </w:tcPr>
          <w:p w:rsidR="00580416" w:rsidRPr="00580416" w:rsidRDefault="00580416" w:rsidP="00580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4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1" w:type="dxa"/>
          </w:tcPr>
          <w:p w:rsidR="00580416" w:rsidRPr="00580416" w:rsidRDefault="00580416" w:rsidP="00580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416">
              <w:rPr>
                <w:rFonts w:ascii="Times New Roman" w:hAnsi="Times New Roman" w:cs="Times New Roman"/>
                <w:sz w:val="24"/>
                <w:szCs w:val="24"/>
              </w:rPr>
              <w:t>Количество введенных в действие проектов по благоустройству</w:t>
            </w:r>
          </w:p>
        </w:tc>
        <w:tc>
          <w:tcPr>
            <w:tcW w:w="990" w:type="dxa"/>
          </w:tcPr>
          <w:p w:rsidR="00580416" w:rsidRPr="00580416" w:rsidRDefault="00956A1F" w:rsidP="00580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04" w:type="dxa"/>
          </w:tcPr>
          <w:p w:rsidR="00580416" w:rsidRPr="00580416" w:rsidRDefault="00580416" w:rsidP="00580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4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9" w:type="dxa"/>
          </w:tcPr>
          <w:p w:rsidR="00580416" w:rsidRPr="00580416" w:rsidRDefault="00580416" w:rsidP="00580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4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1" w:type="dxa"/>
          </w:tcPr>
          <w:p w:rsidR="00580416" w:rsidRPr="003B0BC2" w:rsidRDefault="00956A1F" w:rsidP="005804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813B13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956A1F">
        <w:rPr>
          <w:rFonts w:ascii="Times New Roman" w:hAnsi="Times New Roman" w:cs="Times New Roman"/>
          <w:sz w:val="24"/>
          <w:szCs w:val="24"/>
        </w:rPr>
        <w:t>3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956A1F">
        <w:rPr>
          <w:rFonts w:ascii="Times New Roman" w:hAnsi="Times New Roman" w:cs="Times New Roman"/>
          <w:sz w:val="24"/>
          <w:szCs w:val="24"/>
        </w:rPr>
        <w:t>100+100+</w:t>
      </w:r>
      <w:proofErr w:type="gramStart"/>
      <w:r w:rsidR="00956A1F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)=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AC1AF9">
        <w:rPr>
          <w:rFonts w:ascii="Times New Roman" w:hAnsi="Times New Roman" w:cs="Times New Roman"/>
          <w:sz w:val="24"/>
          <w:szCs w:val="24"/>
        </w:rPr>
        <w:t>46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95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AC1A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56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97A68" w:rsidP="0095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C1A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56A1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E461A1">
              <w:rPr>
                <w:rFonts w:ascii="Times New Roman" w:hAnsi="Times New Roman" w:cs="Times New Roman"/>
                <w:sz w:val="24"/>
                <w:szCs w:val="24"/>
              </w:rPr>
              <w:t>год (ФБ+КБ+МБ</w:t>
            </w:r>
            <w:r w:rsidR="00C753EC" w:rsidRPr="003B0B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F553E6" w:rsidRPr="00E461A1" w:rsidRDefault="00956A1F" w:rsidP="00AC1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A1F">
              <w:rPr>
                <w:rFonts w:ascii="Times New Roman" w:hAnsi="Times New Roman" w:cs="Times New Roman"/>
                <w:sz w:val="24"/>
                <w:szCs w:val="24"/>
              </w:rPr>
              <w:t>5577,9</w:t>
            </w:r>
          </w:p>
        </w:tc>
        <w:tc>
          <w:tcPr>
            <w:tcW w:w="1417" w:type="dxa"/>
          </w:tcPr>
          <w:p w:rsidR="00F553E6" w:rsidRPr="00E461A1" w:rsidRDefault="00956A1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A1F">
              <w:rPr>
                <w:rFonts w:ascii="Times New Roman" w:hAnsi="Times New Roman" w:cs="Times New Roman"/>
                <w:sz w:val="24"/>
                <w:szCs w:val="24"/>
              </w:rPr>
              <w:t>5577,9</w:t>
            </w:r>
          </w:p>
        </w:tc>
        <w:tc>
          <w:tcPr>
            <w:tcW w:w="1525" w:type="dxa"/>
          </w:tcPr>
          <w:p w:rsidR="00F553E6" w:rsidRPr="003B0BC2" w:rsidRDefault="00956A1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956A1F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956A1F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956A1F" w:rsidRPr="003B0BC2" w:rsidTr="00956A1F">
        <w:tc>
          <w:tcPr>
            <w:tcW w:w="817" w:type="dxa"/>
          </w:tcPr>
          <w:p w:rsidR="00956A1F" w:rsidRPr="003B0BC2" w:rsidRDefault="00956A1F" w:rsidP="0095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956A1F" w:rsidRPr="00956A1F" w:rsidRDefault="00956A1F" w:rsidP="0095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A1F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граждан, проживающих на сельских территориях, которые построили (приобрели) жилье с использованием социальных выплат</w:t>
            </w:r>
          </w:p>
        </w:tc>
        <w:tc>
          <w:tcPr>
            <w:tcW w:w="3191" w:type="dxa"/>
          </w:tcPr>
          <w:p w:rsidR="00956A1F" w:rsidRPr="00956A1F" w:rsidRDefault="00956A1F" w:rsidP="0095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6A1F" w:rsidRPr="003B0BC2" w:rsidTr="00956A1F">
        <w:tc>
          <w:tcPr>
            <w:tcW w:w="817" w:type="dxa"/>
          </w:tcPr>
          <w:p w:rsidR="00956A1F" w:rsidRPr="003B0BC2" w:rsidRDefault="00956A1F" w:rsidP="0095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956A1F" w:rsidRPr="00956A1F" w:rsidRDefault="00956A1F" w:rsidP="0095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A1F">
              <w:rPr>
                <w:rFonts w:ascii="Times New Roman" w:hAnsi="Times New Roman" w:cs="Times New Roman"/>
                <w:sz w:val="24"/>
                <w:szCs w:val="24"/>
              </w:rPr>
              <w:t>Благоустройство сельских территорий</w:t>
            </w:r>
          </w:p>
        </w:tc>
        <w:tc>
          <w:tcPr>
            <w:tcW w:w="3191" w:type="dxa"/>
          </w:tcPr>
          <w:p w:rsidR="00956A1F" w:rsidRPr="00956A1F" w:rsidRDefault="00956A1F" w:rsidP="0095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D3CF9" w:rsidRDefault="007D3CF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6A1F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956A1F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956A1F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 xml:space="preserve">) х 100 = </w:t>
      </w:r>
      <w:r w:rsidR="00956A1F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956A1F" w:rsidRDefault="00956A1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956A1F">
        <w:rPr>
          <w:rFonts w:ascii="Times New Roman" w:hAnsi="Times New Roman" w:cs="Times New Roman"/>
          <w:sz w:val="24"/>
          <w:szCs w:val="24"/>
        </w:rPr>
        <w:t>100+100+100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956A1F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956A1F" w:rsidRDefault="00956A1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AC1AF9">
        <w:rPr>
          <w:rFonts w:ascii="Times New Roman" w:hAnsi="Times New Roman" w:cs="Times New Roman"/>
          <w:sz w:val="24"/>
          <w:szCs w:val="24"/>
        </w:rPr>
        <w:t>средний</w:t>
      </w:r>
      <w:r w:rsidR="00E461A1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E31264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а отдела по экономике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1A0FDC"/>
    <w:rsid w:val="002618E8"/>
    <w:rsid w:val="003B0BC2"/>
    <w:rsid w:val="00430898"/>
    <w:rsid w:val="00466689"/>
    <w:rsid w:val="00580416"/>
    <w:rsid w:val="005C6B6F"/>
    <w:rsid w:val="006A1F4F"/>
    <w:rsid w:val="006B526F"/>
    <w:rsid w:val="00777DE9"/>
    <w:rsid w:val="007D3CF9"/>
    <w:rsid w:val="00813B13"/>
    <w:rsid w:val="00815B3E"/>
    <w:rsid w:val="00956A1F"/>
    <w:rsid w:val="00A6511C"/>
    <w:rsid w:val="00A8644B"/>
    <w:rsid w:val="00AC1AF9"/>
    <w:rsid w:val="00BD2528"/>
    <w:rsid w:val="00C753EC"/>
    <w:rsid w:val="00C97A68"/>
    <w:rsid w:val="00E31264"/>
    <w:rsid w:val="00E461A1"/>
    <w:rsid w:val="00F5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714FE4-6E83-45CE-8D1A-B6AF72093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12</cp:revision>
  <dcterms:created xsi:type="dcterms:W3CDTF">2018-04-06T07:52:00Z</dcterms:created>
  <dcterms:modified xsi:type="dcterms:W3CDTF">2022-07-27T03:08:00Z</dcterms:modified>
</cp:coreProperties>
</file>